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5CA2" w14:textId="288D7AD8" w:rsidR="003B6AD6" w:rsidRDefault="00CF5A77" w:rsidP="00CF5A77">
      <w:pPr>
        <w:jc w:val="center"/>
        <w:rPr>
          <w:u w:val="single"/>
        </w:rPr>
      </w:pPr>
      <w:r>
        <w:rPr>
          <w:u w:val="single"/>
        </w:rPr>
        <w:t>Community Council Meeting</w:t>
      </w:r>
    </w:p>
    <w:p w14:paraId="56AE6E49" w14:textId="18795CDB" w:rsidR="00CF5A77" w:rsidRDefault="00CF5A77" w:rsidP="00CF5A77">
      <w:pPr>
        <w:jc w:val="center"/>
      </w:pPr>
      <w:r>
        <w:t xml:space="preserve">Minutes – </w:t>
      </w:r>
      <w:r w:rsidR="00DA3136">
        <w:t>2</w:t>
      </w:r>
      <w:r>
        <w:t>.</w:t>
      </w:r>
      <w:r w:rsidR="002603E8">
        <w:t>10</w:t>
      </w:r>
      <w:r>
        <w:t>.202</w:t>
      </w:r>
      <w:r w:rsidR="002603E8">
        <w:t>3</w:t>
      </w:r>
    </w:p>
    <w:p w14:paraId="09089F3C" w14:textId="2AD1782C" w:rsidR="00CF5A77" w:rsidRDefault="00CF5A77" w:rsidP="00CF5A77">
      <w:pPr>
        <w:jc w:val="center"/>
      </w:pPr>
    </w:p>
    <w:p w14:paraId="36A7B609" w14:textId="77777777" w:rsidR="00CF5A77" w:rsidRDefault="00CF5A77" w:rsidP="00CF5A77"/>
    <w:p w14:paraId="10C8E5FC" w14:textId="423CD016" w:rsidR="00CF5A77" w:rsidRDefault="000C43C6" w:rsidP="000C43C6">
      <w:pPr>
        <w:pStyle w:val="ListParagraph"/>
        <w:numPr>
          <w:ilvl w:val="0"/>
          <w:numId w:val="1"/>
        </w:numPr>
      </w:pPr>
      <w:r w:rsidRPr="002603E8">
        <w:rPr>
          <w:b/>
          <w:bCs/>
        </w:rPr>
        <w:t>In Attendance:</w:t>
      </w:r>
      <w:r>
        <w:t xml:space="preserve"> Jordan </w:t>
      </w:r>
      <w:proofErr w:type="spellStart"/>
      <w:r>
        <w:t>Yospe</w:t>
      </w:r>
      <w:proofErr w:type="spellEnd"/>
      <w:r>
        <w:t xml:space="preserve">, </w:t>
      </w:r>
      <w:r w:rsidR="00CF5A77">
        <w:t>Jessi Follett, Jessica Sims, Jessica Kelemen</w:t>
      </w:r>
      <w:r w:rsidR="007623CB">
        <w:t>,</w:t>
      </w:r>
      <w:r w:rsidR="00DA3136">
        <w:t xml:space="preserve"> Brian Nash, Shauna Smith, Wendy </w:t>
      </w:r>
      <w:proofErr w:type="spellStart"/>
      <w:r w:rsidR="00DA3136">
        <w:t>Fuja</w:t>
      </w:r>
      <w:proofErr w:type="spellEnd"/>
      <w:r w:rsidR="009568DA">
        <w:t>, Jessica Sims</w:t>
      </w:r>
      <w:r w:rsidR="002603E8">
        <w:t xml:space="preserve">, Parker Huber  </w:t>
      </w:r>
    </w:p>
    <w:p w14:paraId="75216454" w14:textId="77777777" w:rsidR="000C43C6" w:rsidRPr="002603E8" w:rsidRDefault="000C43C6" w:rsidP="000C43C6">
      <w:pPr>
        <w:pStyle w:val="ListParagraph"/>
        <w:ind w:left="1440"/>
      </w:pPr>
    </w:p>
    <w:p w14:paraId="324B23C5" w14:textId="51D92245" w:rsidR="002603E8" w:rsidRPr="002603E8" w:rsidRDefault="002603E8" w:rsidP="00CF5A77">
      <w:pPr>
        <w:pStyle w:val="ListParagraph"/>
        <w:numPr>
          <w:ilvl w:val="0"/>
          <w:numId w:val="1"/>
        </w:numPr>
        <w:rPr>
          <w:b/>
          <w:bCs/>
        </w:rPr>
      </w:pPr>
      <w:r w:rsidRPr="002603E8">
        <w:rPr>
          <w:b/>
          <w:bCs/>
        </w:rPr>
        <w:t>Approved previous meetings minutes</w:t>
      </w:r>
    </w:p>
    <w:p w14:paraId="07A7F8E4" w14:textId="77777777" w:rsidR="002603E8" w:rsidRPr="002603E8" w:rsidRDefault="002603E8" w:rsidP="002603E8">
      <w:pPr>
        <w:pStyle w:val="ListParagraph"/>
        <w:rPr>
          <w:b/>
          <w:bCs/>
        </w:rPr>
      </w:pPr>
    </w:p>
    <w:p w14:paraId="772CB0C7" w14:textId="1671F954" w:rsidR="002603E8" w:rsidRPr="002603E8" w:rsidRDefault="002603E8" w:rsidP="002603E8">
      <w:pPr>
        <w:pStyle w:val="ListParagraph"/>
        <w:numPr>
          <w:ilvl w:val="0"/>
          <w:numId w:val="1"/>
        </w:numPr>
        <w:rPr>
          <w:b/>
          <w:bCs/>
        </w:rPr>
      </w:pPr>
      <w:r w:rsidRPr="002603E8">
        <w:rPr>
          <w:b/>
          <w:bCs/>
        </w:rPr>
        <w:t>Steering Committee Update – French Immersion</w:t>
      </w:r>
    </w:p>
    <w:p w14:paraId="2637F5AF" w14:textId="77777777" w:rsidR="002603E8" w:rsidRPr="002603E8" w:rsidRDefault="002603E8" w:rsidP="002603E8">
      <w:pPr>
        <w:pStyle w:val="ListParagraph"/>
      </w:pPr>
    </w:p>
    <w:p w14:paraId="55E0A572" w14:textId="402DC093" w:rsidR="002603E8" w:rsidRDefault="002603E8" w:rsidP="002603E8">
      <w:pPr>
        <w:pStyle w:val="ListParagraph"/>
        <w:numPr>
          <w:ilvl w:val="1"/>
          <w:numId w:val="1"/>
        </w:numPr>
      </w:pPr>
      <w:r w:rsidRPr="002603E8">
        <w:t>Jessica/Wendy from Council, and English/French teacher from each school (Foxboro/Odyssey), as well as several district representatives</w:t>
      </w:r>
    </w:p>
    <w:p w14:paraId="49F1BB87" w14:textId="7B8A6801" w:rsidR="002603E8" w:rsidRDefault="002603E8" w:rsidP="002603E8">
      <w:pPr>
        <w:pStyle w:val="ListParagraph"/>
        <w:numPr>
          <w:ilvl w:val="1"/>
          <w:numId w:val="1"/>
        </w:numPr>
      </w:pPr>
      <w:r>
        <w:t>Met last Friday to discuss timeline as a Steering Committee, discussed an expedited timeline potentially and district needs to look at if they are going to speed up the timeline due to losing 4 French teachers next year (visas expiring, one that can’t afford college tuition for kids, and one that is leaving for personal reasons)</w:t>
      </w:r>
    </w:p>
    <w:p w14:paraId="3E7888F4" w14:textId="1A37F6B7" w:rsidR="002603E8" w:rsidRDefault="002603E8" w:rsidP="002603E8">
      <w:pPr>
        <w:pStyle w:val="ListParagraph"/>
        <w:numPr>
          <w:ilvl w:val="1"/>
          <w:numId w:val="1"/>
        </w:numPr>
      </w:pPr>
      <w:r>
        <w:t>French teachers for both schools are already wondering what attrition will look like with losing 4 teachers</w:t>
      </w:r>
    </w:p>
    <w:p w14:paraId="70007DCE" w14:textId="36419C12" w:rsidR="002603E8" w:rsidRDefault="002603E8" w:rsidP="002603E8">
      <w:pPr>
        <w:pStyle w:val="ListParagraph"/>
        <w:numPr>
          <w:ilvl w:val="1"/>
          <w:numId w:val="1"/>
        </w:numPr>
      </w:pPr>
      <w:r>
        <w:t>Looking at benefits of combining them, effects on diversity, how it would affect transportation and how that would be funded, etc.</w:t>
      </w:r>
    </w:p>
    <w:p w14:paraId="0E0D421F" w14:textId="3207A37A" w:rsidR="002603E8" w:rsidRDefault="002603E8" w:rsidP="002603E8">
      <w:pPr>
        <w:pStyle w:val="ListParagraph"/>
        <w:numPr>
          <w:ilvl w:val="1"/>
          <w:numId w:val="1"/>
        </w:numPr>
      </w:pPr>
      <w:r>
        <w:t>They are doing a legitimate study and there is no decision that has been made yet</w:t>
      </w:r>
    </w:p>
    <w:p w14:paraId="6A173DBC" w14:textId="3A62D0FC" w:rsidR="002603E8" w:rsidRDefault="002603E8" w:rsidP="002603E8">
      <w:pPr>
        <w:pStyle w:val="ListParagraph"/>
        <w:numPr>
          <w:ilvl w:val="1"/>
          <w:numId w:val="1"/>
        </w:numPr>
      </w:pPr>
      <w:r>
        <w:t>Putting together a survey to go to all parents in the two schools to understand the factors – focused on thoughts on the location of the program, if it moved would you continue to keep your kids in immersion, what are the benefits/drawbacks of immersion (going to all parents)</w:t>
      </w:r>
    </w:p>
    <w:p w14:paraId="2379D66E" w14:textId="77777777" w:rsidR="002603E8" w:rsidRDefault="002603E8" w:rsidP="002603E8">
      <w:pPr>
        <w:pStyle w:val="ListParagraph"/>
        <w:numPr>
          <w:ilvl w:val="1"/>
          <w:numId w:val="1"/>
        </w:numPr>
      </w:pPr>
      <w:r>
        <w:t>Challenges of immersion school this size</w:t>
      </w:r>
    </w:p>
    <w:p w14:paraId="7BF83759" w14:textId="43A0391B" w:rsidR="002603E8" w:rsidRDefault="002603E8" w:rsidP="002603E8">
      <w:pPr>
        <w:pStyle w:val="ListParagraph"/>
        <w:numPr>
          <w:ilvl w:val="2"/>
          <w:numId w:val="1"/>
        </w:numPr>
      </w:pPr>
      <w:r>
        <w:t xml:space="preserve">Challenges are the class sizes (funded at 26.85 students per teacher by legislature) – ends up causing splits, abnormal rotations, etc. </w:t>
      </w:r>
    </w:p>
    <w:p w14:paraId="74BBA19D" w14:textId="71ECBB1B" w:rsidR="002603E8" w:rsidRDefault="002603E8" w:rsidP="002603E8">
      <w:pPr>
        <w:pStyle w:val="ListParagraph"/>
        <w:numPr>
          <w:ilvl w:val="2"/>
          <w:numId w:val="1"/>
        </w:numPr>
      </w:pPr>
      <w:r>
        <w:t>Students end up with same group of kids through 6</w:t>
      </w:r>
      <w:r w:rsidRPr="002603E8">
        <w:rPr>
          <w:vertAlign w:val="superscript"/>
        </w:rPr>
        <w:t>th</w:t>
      </w:r>
      <w:r>
        <w:t xml:space="preserve"> grade, sometimes causing challenges with finding the best learning environment for the student</w:t>
      </w:r>
    </w:p>
    <w:p w14:paraId="21D2E8A8" w14:textId="59D620CA" w:rsidR="002603E8" w:rsidRDefault="002603E8" w:rsidP="002603E8">
      <w:pPr>
        <w:pStyle w:val="ListParagraph"/>
        <w:numPr>
          <w:ilvl w:val="2"/>
          <w:numId w:val="1"/>
        </w:numPr>
      </w:pPr>
      <w:r>
        <w:t>District has spent $5-7M in “overstaffing” the two schools to accommodate the two programs</w:t>
      </w:r>
    </w:p>
    <w:p w14:paraId="06B4C419" w14:textId="6B889570" w:rsidR="006B63F4" w:rsidRDefault="006B63F4" w:rsidP="006B63F4">
      <w:pPr>
        <w:pStyle w:val="ListParagraph"/>
        <w:numPr>
          <w:ilvl w:val="1"/>
          <w:numId w:val="1"/>
        </w:numPr>
      </w:pPr>
      <w:r>
        <w:t>Some concerns about overpopulation of school if they move French exclusively to Odyssey</w:t>
      </w:r>
    </w:p>
    <w:p w14:paraId="71D9D5CE" w14:textId="63D3922A" w:rsidR="006B63F4" w:rsidRDefault="006B63F4" w:rsidP="006B63F4">
      <w:pPr>
        <w:pStyle w:val="ListParagraph"/>
        <w:numPr>
          <w:ilvl w:val="2"/>
          <w:numId w:val="1"/>
        </w:numPr>
      </w:pPr>
      <w:r>
        <w:t>Staffing per student won’t change, always remains the same</w:t>
      </w:r>
    </w:p>
    <w:p w14:paraId="469B4F3E" w14:textId="790BB660" w:rsidR="006B63F4" w:rsidRDefault="006B63F4" w:rsidP="006B63F4">
      <w:pPr>
        <w:pStyle w:val="ListParagraph"/>
        <w:numPr>
          <w:ilvl w:val="2"/>
          <w:numId w:val="1"/>
        </w:numPr>
      </w:pPr>
      <w:r>
        <w:t>Odyssey built for 800-900 students, but growth hasn’t happened yet (have space in the building right now, using some space for speech, etc.)</w:t>
      </w:r>
    </w:p>
    <w:p w14:paraId="5160819A" w14:textId="082BFA32" w:rsidR="006B63F4" w:rsidRDefault="006B63F4" w:rsidP="006B63F4">
      <w:pPr>
        <w:pStyle w:val="ListParagraph"/>
        <w:numPr>
          <w:ilvl w:val="2"/>
          <w:numId w:val="1"/>
        </w:numPr>
      </w:pPr>
      <w:r>
        <w:t>Part of the survey/study is to understand the inflow/outflow of students to each school; For example, understanding how many of Foxboro French students would come over (essentially everything is on the table right now)</w:t>
      </w:r>
    </w:p>
    <w:p w14:paraId="1A2A1540" w14:textId="1729BA7A" w:rsidR="006B63F4" w:rsidRDefault="006B63F4" w:rsidP="006B63F4">
      <w:pPr>
        <w:pStyle w:val="ListParagraph"/>
        <w:numPr>
          <w:ilvl w:val="2"/>
          <w:numId w:val="1"/>
        </w:numPr>
      </w:pPr>
      <w:r>
        <w:t>Originally discussed moving it all to Foxboro, then back to Odyssey, but are trying to slow down and understand what the parents want</w:t>
      </w:r>
    </w:p>
    <w:p w14:paraId="36E3A7CC" w14:textId="7D11B497" w:rsidR="006B63F4" w:rsidRDefault="006B63F4" w:rsidP="006B63F4">
      <w:pPr>
        <w:pStyle w:val="ListParagraph"/>
        <w:numPr>
          <w:ilvl w:val="2"/>
          <w:numId w:val="1"/>
        </w:numPr>
      </w:pPr>
      <w:r>
        <w:t>If all Foxboro French students came to Odyssey, Foxboro would then be 40% reduced lunch which would make them a title 1 school</w:t>
      </w:r>
    </w:p>
    <w:p w14:paraId="2B49FF4A" w14:textId="47C7FB2F" w:rsidR="006B63F4" w:rsidRDefault="006B63F4" w:rsidP="006B63F4">
      <w:pPr>
        <w:pStyle w:val="ListParagraph"/>
        <w:numPr>
          <w:ilvl w:val="2"/>
          <w:numId w:val="1"/>
        </w:numPr>
      </w:pPr>
      <w:r>
        <w:t>There are 16 students in 1</w:t>
      </w:r>
      <w:r w:rsidRPr="006B63F4">
        <w:rPr>
          <w:vertAlign w:val="superscript"/>
        </w:rPr>
        <w:t>st</w:t>
      </w:r>
      <w:r>
        <w:t xml:space="preserve"> grade classes, which puts burden on other classes (number should be 22 or so)</w:t>
      </w:r>
    </w:p>
    <w:p w14:paraId="5FAE4335" w14:textId="5DFC0C58" w:rsidR="006B63F4" w:rsidRDefault="006B63F4" w:rsidP="006B63F4">
      <w:pPr>
        <w:pStyle w:val="ListParagraph"/>
        <w:numPr>
          <w:ilvl w:val="1"/>
          <w:numId w:val="1"/>
        </w:numPr>
      </w:pPr>
      <w:r>
        <w:lastRenderedPageBreak/>
        <w:t>No discussion of not offering French at all at either school</w:t>
      </w:r>
    </w:p>
    <w:p w14:paraId="0A5C5C41" w14:textId="77777777" w:rsidR="003807BE" w:rsidRDefault="003807BE" w:rsidP="003807BE">
      <w:pPr>
        <w:pStyle w:val="ListParagraph"/>
        <w:numPr>
          <w:ilvl w:val="1"/>
          <w:numId w:val="1"/>
        </w:numPr>
      </w:pPr>
      <w:r>
        <w:t>Some concerns about how bringing Foxboro population to Odyssey will affect any behavioral issues, etc.</w:t>
      </w:r>
    </w:p>
    <w:p w14:paraId="297276BE" w14:textId="69377844" w:rsidR="006B63F4" w:rsidRDefault="006B63F4" w:rsidP="006B63F4">
      <w:pPr>
        <w:pStyle w:val="ListParagraph"/>
        <w:numPr>
          <w:ilvl w:val="1"/>
          <w:numId w:val="1"/>
        </w:numPr>
      </w:pPr>
      <w:r>
        <w:t>Steering committee will make a recommendation, but ultimately the superintendent will make the final decision</w:t>
      </w:r>
    </w:p>
    <w:p w14:paraId="35253006" w14:textId="34061F87" w:rsidR="0075240B" w:rsidRDefault="0075240B" w:rsidP="0075240B">
      <w:pPr>
        <w:pStyle w:val="ListParagraph"/>
        <w:numPr>
          <w:ilvl w:val="1"/>
          <w:numId w:val="1"/>
        </w:numPr>
      </w:pPr>
      <w:r>
        <w:t>Will know in next week or two if superintendent will approve speeding up the study or not (which would affect budgets, etc.) – Would need to have a decision by April 1 to make any changes (which would cause trickledown of budgeting, etc. for next year)</w:t>
      </w:r>
    </w:p>
    <w:p w14:paraId="69F456E8" w14:textId="7D21D91D" w:rsidR="0075240B" w:rsidRDefault="0075240B" w:rsidP="0075240B">
      <w:pPr>
        <w:pStyle w:val="ListParagraph"/>
        <w:numPr>
          <w:ilvl w:val="1"/>
          <w:numId w:val="1"/>
        </w:numPr>
      </w:pPr>
      <w:r>
        <w:t xml:space="preserve">Discussion on estimated FTE and proposed class sizes and effect of combining programs; Also discussed </w:t>
      </w:r>
      <w:r w:rsidR="00613EF4">
        <w:t>competency-based</w:t>
      </w:r>
      <w:r>
        <w:t xml:space="preserve"> approaches to avoid class splits (below illustration)</w:t>
      </w:r>
      <w:r w:rsidR="00613EF4">
        <w:t>; Lower grades is much harder to do splits with</w:t>
      </w:r>
    </w:p>
    <w:p w14:paraId="2210A876" w14:textId="5F8AECC1" w:rsidR="0075240B" w:rsidRDefault="0075240B" w:rsidP="0075240B">
      <w:pPr>
        <w:pStyle w:val="ListParagraph"/>
        <w:ind w:left="1440"/>
      </w:pPr>
      <w:r>
        <w:rPr>
          <w:noProof/>
        </w:rPr>
        <w:drawing>
          <wp:inline distT="0" distB="0" distL="0" distR="0" wp14:anchorId="6FA9980E" wp14:editId="7F396630">
            <wp:extent cx="3879850" cy="20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061" cy="208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715A" w14:textId="0D2242CA" w:rsidR="0075240B" w:rsidRPr="0075240B" w:rsidRDefault="0075240B" w:rsidP="0075240B">
      <w:pPr>
        <w:pStyle w:val="ListParagraph"/>
        <w:numPr>
          <w:ilvl w:val="1"/>
          <w:numId w:val="1"/>
        </w:numPr>
      </w:pPr>
      <w:r w:rsidRPr="0075240B">
        <w:rPr>
          <w:b/>
          <w:bCs/>
        </w:rPr>
        <w:t>Next Steps</w:t>
      </w:r>
    </w:p>
    <w:p w14:paraId="7668F9F9" w14:textId="62FF0894" w:rsidR="0075240B" w:rsidRDefault="0075240B" w:rsidP="0075240B">
      <w:pPr>
        <w:pStyle w:val="ListParagraph"/>
        <w:numPr>
          <w:ilvl w:val="2"/>
          <w:numId w:val="1"/>
        </w:numPr>
      </w:pPr>
      <w:r>
        <w:t>Principal Nash and others on Steering Committee to keep Community Council updated on current state</w:t>
      </w:r>
    </w:p>
    <w:p w14:paraId="6CF90568" w14:textId="019182A6" w:rsidR="00D639C4" w:rsidRDefault="00D639C4" w:rsidP="00D639C4"/>
    <w:p w14:paraId="464DC769" w14:textId="1846392B" w:rsidR="00D639C4" w:rsidRDefault="00D639C4" w:rsidP="00D639C4">
      <w:pPr>
        <w:rPr>
          <w:b/>
          <w:bCs/>
        </w:rPr>
      </w:pPr>
      <w:r>
        <w:rPr>
          <w:b/>
          <w:bCs/>
        </w:rPr>
        <w:t>Fundraiser Discussion</w:t>
      </w:r>
    </w:p>
    <w:p w14:paraId="590BD2C1" w14:textId="79AFB811" w:rsidR="00D639C4" w:rsidRPr="00D639C4" w:rsidRDefault="00D639C4" w:rsidP="00D639C4">
      <w:pPr>
        <w:pStyle w:val="ListParagraph"/>
        <w:numPr>
          <w:ilvl w:val="0"/>
          <w:numId w:val="1"/>
        </w:numPr>
        <w:rPr>
          <w:b/>
          <w:bCs/>
        </w:rPr>
      </w:pPr>
      <w:r>
        <w:t>Losing some funding next year, and technology is going up in price. Below is the goal for the fundraiser as a community council and below are what those funds would go to:</w:t>
      </w:r>
    </w:p>
    <w:p w14:paraId="44516A88" w14:textId="65356700" w:rsidR="00D639C4" w:rsidRPr="00D639C4" w:rsidRDefault="00D639C4" w:rsidP="00D639C4">
      <w:pPr>
        <w:ind w:left="360"/>
        <w:rPr>
          <w:b/>
          <w:bCs/>
        </w:rPr>
      </w:pPr>
      <w:r>
        <w:rPr>
          <w:noProof/>
        </w:rPr>
        <w:drawing>
          <wp:inline distT="0" distB="0" distL="0" distR="0" wp14:anchorId="68F2893B" wp14:editId="317E521B">
            <wp:extent cx="1816100" cy="1615703"/>
            <wp:effectExtent l="0" t="0" r="0" b="0"/>
            <wp:docPr id="2" name="Picture 2" descr="Graphical user interface, text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978" cy="1621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D4A88" w14:textId="5FF00197" w:rsidR="00D639C4" w:rsidRPr="00D639C4" w:rsidRDefault="00D639C4" w:rsidP="00D639C4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All devices are on a </w:t>
      </w:r>
      <w:proofErr w:type="gramStart"/>
      <w:r>
        <w:t>5 year</w:t>
      </w:r>
      <w:proofErr w:type="gramEnd"/>
      <w:r>
        <w:t xml:space="preserve"> rotation</w:t>
      </w:r>
    </w:p>
    <w:p w14:paraId="1579E5A2" w14:textId="178FA7D1" w:rsidR="00D639C4" w:rsidRDefault="00D639C4" w:rsidP="00D639C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Next Steps</w:t>
      </w:r>
    </w:p>
    <w:p w14:paraId="7D25C228" w14:textId="4F276B9C" w:rsidR="00D639C4" w:rsidRPr="00D639C4" w:rsidRDefault="00D639C4" w:rsidP="00D639C4">
      <w:pPr>
        <w:pStyle w:val="ListParagraph"/>
        <w:numPr>
          <w:ilvl w:val="1"/>
          <w:numId w:val="1"/>
        </w:numPr>
        <w:rPr>
          <w:b/>
          <w:bCs/>
        </w:rPr>
      </w:pPr>
      <w:r>
        <w:t>Ensure fundraising is an agenda item for the next meeting</w:t>
      </w:r>
      <w:r w:rsidR="00B85DBA">
        <w:t xml:space="preserve"> to brainstorm ideas</w:t>
      </w:r>
    </w:p>
    <w:sectPr w:rsidR="00D639C4" w:rsidRPr="00D6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A73AB"/>
    <w:multiLevelType w:val="hybridMultilevel"/>
    <w:tmpl w:val="5F08168E"/>
    <w:lvl w:ilvl="0" w:tplc="A88CB4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385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A77"/>
    <w:rsid w:val="00073692"/>
    <w:rsid w:val="000C43C6"/>
    <w:rsid w:val="002603E8"/>
    <w:rsid w:val="003807BE"/>
    <w:rsid w:val="003B6AD6"/>
    <w:rsid w:val="004D5CFA"/>
    <w:rsid w:val="00551914"/>
    <w:rsid w:val="00613EF4"/>
    <w:rsid w:val="006B63F4"/>
    <w:rsid w:val="0075240B"/>
    <w:rsid w:val="007623CB"/>
    <w:rsid w:val="009568DA"/>
    <w:rsid w:val="009702E7"/>
    <w:rsid w:val="00B7444C"/>
    <w:rsid w:val="00B85DBA"/>
    <w:rsid w:val="00CD35C3"/>
    <w:rsid w:val="00CF5A77"/>
    <w:rsid w:val="00D639C4"/>
    <w:rsid w:val="00D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0886"/>
  <w15:chartTrackingRefBased/>
  <w15:docId w15:val="{1F941AE4-1A34-3948-BE4C-09008FF4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A77"/>
    <w:pPr>
      <w:ind w:left="72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Yospe</dc:creator>
  <cp:keywords/>
  <dc:description/>
  <cp:lastModifiedBy>Jordan Yospe</cp:lastModifiedBy>
  <cp:revision>6</cp:revision>
  <dcterms:created xsi:type="dcterms:W3CDTF">2023-02-10T15:03:00Z</dcterms:created>
  <dcterms:modified xsi:type="dcterms:W3CDTF">2023-02-10T15:45:00Z</dcterms:modified>
</cp:coreProperties>
</file>